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E9" w:rsidRDefault="00957FE9">
      <w:pPr>
        <w:rPr>
          <w:rFonts w:ascii="XCCW Joined 15a" w:hAnsi="XCCW Joined 15a"/>
          <w:b/>
          <w:i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DCDA8" wp14:editId="08176CC4">
            <wp:simplePos x="0" y="0"/>
            <wp:positionH relativeFrom="column">
              <wp:posOffset>4709795</wp:posOffset>
            </wp:positionH>
            <wp:positionV relativeFrom="paragraph">
              <wp:posOffset>161925</wp:posOffset>
            </wp:positionV>
            <wp:extent cx="814070" cy="838200"/>
            <wp:effectExtent l="0" t="0" r="5080" b="0"/>
            <wp:wrapTight wrapText="bothSides">
              <wp:wrapPolygon edited="0">
                <wp:start x="0" y="0"/>
                <wp:lineTo x="0" y="21109"/>
                <wp:lineTo x="21229" y="21109"/>
                <wp:lineTo x="212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5a" w:hAnsi="XCCW Joined 15a"/>
          <w:b/>
          <w:i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70F682" wp14:editId="37ADDC47">
            <wp:simplePos x="0" y="0"/>
            <wp:positionH relativeFrom="column">
              <wp:posOffset>5552440</wp:posOffset>
            </wp:positionH>
            <wp:positionV relativeFrom="paragraph">
              <wp:posOffset>0</wp:posOffset>
            </wp:positionV>
            <wp:extent cx="1344613" cy="1152525"/>
            <wp:effectExtent l="0" t="0" r="8255" b="0"/>
            <wp:wrapTight wrapText="bothSides">
              <wp:wrapPolygon edited="0">
                <wp:start x="0" y="0"/>
                <wp:lineTo x="0" y="21064"/>
                <wp:lineTo x="21427" y="21064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s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61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5a" w:hAnsi="XCCW Joined 15a"/>
          <w:b/>
        </w:rPr>
        <w:t xml:space="preserve">FAIR </w:t>
      </w:r>
      <w:r w:rsidRPr="008A6246">
        <w:rPr>
          <w:rFonts w:ascii="XCCW Joined 15a" w:hAnsi="XCCW Joined 15a"/>
          <w:b/>
        </w:rPr>
        <w:t>FURLONG</w:t>
      </w:r>
      <w:r>
        <w:rPr>
          <w:rFonts w:ascii="XCCW Joined 15a" w:hAnsi="XCCW Joined 15a"/>
          <w:b/>
        </w:rPr>
        <w:t xml:space="preserve"> PRIMARY SCHOOL</w:t>
      </w:r>
      <w:r>
        <w:rPr>
          <w:rFonts w:ascii="XCCW Joined 15a" w:hAnsi="XCCW Joined 15a"/>
          <w:b/>
        </w:rPr>
        <w:tab/>
      </w:r>
      <w:r>
        <w:rPr>
          <w:rFonts w:ascii="XCCW Joined 15a" w:hAnsi="XCCW Joined 15a"/>
          <w:b/>
        </w:rPr>
        <w:tab/>
      </w:r>
      <w:r>
        <w:rPr>
          <w:rFonts w:ascii="XCCW Joined 15a" w:hAnsi="XCCW Joined 15a"/>
          <w:b/>
        </w:rPr>
        <w:br/>
        <w:t>Tel: 0117 377 2181</w:t>
      </w:r>
      <w:r>
        <w:rPr>
          <w:rFonts w:ascii="XCCW Joined 15a" w:hAnsi="XCCW Joined 15a"/>
          <w:b/>
        </w:rPr>
        <w:br/>
        <w:t>‘</w:t>
      </w:r>
      <w:r>
        <w:rPr>
          <w:rFonts w:ascii="XCCW Joined 15a" w:hAnsi="XCCW Joined 15a"/>
          <w:b/>
          <w:i/>
        </w:rPr>
        <w:t>The best we can be’</w:t>
      </w:r>
    </w:p>
    <w:p w:rsidR="00957FE9" w:rsidRPr="00957FE9" w:rsidRDefault="00957FE9">
      <w:pPr>
        <w:rPr>
          <w:rFonts w:ascii="XCCW Joined 15a" w:hAnsi="XCCW Joined 15a"/>
          <w:b/>
          <w:i/>
        </w:rPr>
      </w:pPr>
    </w:p>
    <w:p w:rsidR="00145C2D" w:rsidRDefault="003526BA" w:rsidP="00DF1405">
      <w:pPr>
        <w:rPr>
          <w:rFonts w:ascii="Lucida Sans" w:hAnsi="Lucida Sans" w:cs="Arial"/>
          <w:b/>
        </w:rPr>
      </w:pPr>
      <w:r>
        <w:rPr>
          <w:rFonts w:ascii="XCCW Joined 15a" w:hAnsi="XCCW Joined 15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111455</wp:posOffset>
                </wp:positionV>
                <wp:extent cx="6705600" cy="190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7D5B33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8pt" to="52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" strokecolor="red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5a" w:hAnsi="XCCW Joined 15a"/>
          <w:b/>
        </w:rPr>
        <w:br/>
      </w:r>
    </w:p>
    <w:p w:rsidR="00902CEC" w:rsidRPr="00EF4128" w:rsidRDefault="00167CAE" w:rsidP="00DF1405">
      <w:pPr>
        <w:rPr>
          <w:rFonts w:cstheme="minorHAnsi"/>
          <w:sz w:val="20"/>
          <w:szCs w:val="20"/>
        </w:rPr>
      </w:pPr>
      <w:r w:rsidRPr="00EF4128">
        <w:rPr>
          <w:rFonts w:cstheme="minorHAnsi"/>
          <w:sz w:val="20"/>
          <w:szCs w:val="20"/>
        </w:rPr>
        <w:t>31</w:t>
      </w:r>
      <w:r w:rsidRPr="00EF4128">
        <w:rPr>
          <w:rFonts w:cstheme="minorHAnsi"/>
          <w:sz w:val="20"/>
          <w:szCs w:val="20"/>
          <w:vertAlign w:val="superscript"/>
        </w:rPr>
        <w:t>st</w:t>
      </w:r>
      <w:r w:rsidRPr="00EF4128">
        <w:rPr>
          <w:rFonts w:cstheme="minorHAnsi"/>
          <w:sz w:val="20"/>
          <w:szCs w:val="20"/>
        </w:rPr>
        <w:t xml:space="preserve"> August 2020</w:t>
      </w:r>
    </w:p>
    <w:p w:rsidR="00902CEC" w:rsidRPr="00EF4128" w:rsidRDefault="00167CAE" w:rsidP="00DF1405">
      <w:pPr>
        <w:rPr>
          <w:rFonts w:cstheme="minorHAnsi"/>
          <w:sz w:val="20"/>
          <w:szCs w:val="20"/>
        </w:rPr>
      </w:pPr>
      <w:r w:rsidRPr="00EF4128">
        <w:rPr>
          <w:rFonts w:cstheme="minorHAnsi"/>
          <w:sz w:val="20"/>
          <w:szCs w:val="20"/>
        </w:rPr>
        <w:t xml:space="preserve">Dear Parents and Carers, </w:t>
      </w:r>
    </w:p>
    <w:p w:rsidR="00167CAE" w:rsidRPr="00EF4128" w:rsidRDefault="0004587D" w:rsidP="00DF1405">
      <w:pPr>
        <w:rPr>
          <w:rFonts w:cstheme="minorHAnsi"/>
          <w:sz w:val="20"/>
          <w:szCs w:val="20"/>
        </w:rPr>
      </w:pPr>
      <w:r w:rsidRPr="00EF4128">
        <w:rPr>
          <w:rFonts w:cstheme="minorHAnsi"/>
          <w:sz w:val="20"/>
          <w:szCs w:val="20"/>
        </w:rPr>
        <w:t xml:space="preserve">Only a few days to go until we welcome you into school.  To help with this, today a </w:t>
      </w:r>
      <w:r w:rsidRPr="00EF4128">
        <w:rPr>
          <w:rFonts w:cstheme="minorHAnsi"/>
          <w:b/>
          <w:sz w:val="24"/>
          <w:szCs w:val="24"/>
        </w:rPr>
        <w:t>video is available on the school website</w:t>
      </w:r>
      <w:r w:rsidRPr="00EF4128">
        <w:rPr>
          <w:rFonts w:cstheme="minorHAnsi"/>
          <w:sz w:val="20"/>
          <w:szCs w:val="20"/>
        </w:rPr>
        <w:t xml:space="preserve"> and on the school Facebook page</w:t>
      </w:r>
      <w:r w:rsidR="00BF049B">
        <w:rPr>
          <w:rFonts w:cstheme="minorHAnsi"/>
          <w:sz w:val="20"/>
          <w:szCs w:val="20"/>
        </w:rPr>
        <w:t xml:space="preserve">, or by following this link </w:t>
      </w:r>
      <w:hyperlink r:id="rId7" w:history="1">
        <w:r w:rsidR="00BF049B" w:rsidRPr="00875766">
          <w:rPr>
            <w:rStyle w:val="Hyperlink"/>
            <w:rFonts w:cstheme="minorHAnsi"/>
            <w:sz w:val="20"/>
            <w:szCs w:val="20"/>
          </w:rPr>
          <w:t>https://youtu.be/k2Y_jJ_O31M</w:t>
        </w:r>
      </w:hyperlink>
      <w:r w:rsidRPr="00EF4128">
        <w:rPr>
          <w:rFonts w:cstheme="minorHAnsi"/>
          <w:sz w:val="20"/>
          <w:szCs w:val="20"/>
        </w:rPr>
        <w:t xml:space="preserve">.  This shows some of the arrangements for arrival to school. </w:t>
      </w:r>
      <w:r w:rsidR="00BF049B">
        <w:rPr>
          <w:rFonts w:cstheme="minorHAnsi"/>
          <w:sz w:val="20"/>
          <w:szCs w:val="20"/>
        </w:rPr>
        <w:t xml:space="preserve"> When collecting at the end of the day please wait in a distanced way in your </w:t>
      </w:r>
      <w:proofErr w:type="gramStart"/>
      <w:r w:rsidR="00BF049B">
        <w:rPr>
          <w:rFonts w:cstheme="minorHAnsi"/>
          <w:sz w:val="20"/>
          <w:szCs w:val="20"/>
        </w:rPr>
        <w:t>child’s</w:t>
      </w:r>
      <w:proofErr w:type="gramEnd"/>
      <w:r w:rsidR="00BF049B">
        <w:rPr>
          <w:rFonts w:cstheme="minorHAnsi"/>
          <w:sz w:val="20"/>
          <w:szCs w:val="20"/>
        </w:rPr>
        <w:t xml:space="preserve"> coned area if they are not already outside for you.</w:t>
      </w:r>
      <w:r w:rsidRPr="00EF4128">
        <w:rPr>
          <w:rFonts w:cstheme="minorHAnsi"/>
          <w:sz w:val="20"/>
          <w:szCs w:val="20"/>
        </w:rPr>
        <w:t xml:space="preserve"> </w:t>
      </w:r>
    </w:p>
    <w:p w:rsidR="0004587D" w:rsidRPr="00EF4128" w:rsidRDefault="0004587D" w:rsidP="00DF1405">
      <w:pPr>
        <w:rPr>
          <w:rFonts w:cstheme="minorHAnsi"/>
          <w:sz w:val="20"/>
          <w:szCs w:val="20"/>
        </w:rPr>
      </w:pPr>
      <w:r w:rsidRPr="00EF4128">
        <w:rPr>
          <w:rFonts w:cstheme="minorHAnsi"/>
          <w:sz w:val="20"/>
          <w:szCs w:val="20"/>
        </w:rPr>
        <w:t xml:space="preserve">There will be further videos showing some of the procedures in school over the coming days.  </w:t>
      </w:r>
    </w:p>
    <w:p w:rsidR="0004587D" w:rsidRPr="00E115D2" w:rsidRDefault="0004587D" w:rsidP="00EF4128">
      <w:pPr>
        <w:ind w:left="709"/>
        <w:rPr>
          <w:rFonts w:cstheme="minorHAnsi"/>
          <w:b/>
          <w:sz w:val="20"/>
          <w:szCs w:val="20"/>
        </w:rPr>
      </w:pPr>
      <w:r w:rsidRPr="00E115D2">
        <w:rPr>
          <w:rFonts w:cstheme="minorHAnsi"/>
          <w:b/>
          <w:sz w:val="20"/>
          <w:szCs w:val="20"/>
        </w:rPr>
        <w:t xml:space="preserve">In </w:t>
      </w:r>
      <w:proofErr w:type="gramStart"/>
      <w:r w:rsidRPr="00E115D2">
        <w:rPr>
          <w:rFonts w:cstheme="minorHAnsi"/>
          <w:b/>
          <w:sz w:val="20"/>
          <w:szCs w:val="20"/>
        </w:rPr>
        <w:t>addition</w:t>
      </w:r>
      <w:proofErr w:type="gramEnd"/>
      <w:r w:rsidRPr="00E115D2">
        <w:rPr>
          <w:rFonts w:cstheme="minorHAnsi"/>
          <w:b/>
          <w:sz w:val="20"/>
          <w:szCs w:val="20"/>
        </w:rPr>
        <w:t xml:space="preserve"> here are some other links you may find useful;</w:t>
      </w:r>
    </w:p>
    <w:p w:rsidR="003610A4" w:rsidRPr="00E115D2" w:rsidRDefault="003610A4" w:rsidP="00EF4128">
      <w:pPr>
        <w:ind w:left="709"/>
        <w:rPr>
          <w:rFonts w:cstheme="minorHAnsi"/>
          <w:b/>
          <w:sz w:val="20"/>
          <w:szCs w:val="20"/>
        </w:rPr>
      </w:pPr>
      <w:r w:rsidRPr="00E115D2">
        <w:rPr>
          <w:rFonts w:cstheme="minorHAnsi"/>
          <w:b/>
          <w:sz w:val="20"/>
          <w:szCs w:val="20"/>
        </w:rPr>
        <w:t>Support in understanding the return to school from Bristol City Council</w:t>
      </w:r>
    </w:p>
    <w:p w:rsidR="003610A4" w:rsidRPr="00E115D2" w:rsidRDefault="001E317F" w:rsidP="00EF4128">
      <w:pPr>
        <w:ind w:left="709"/>
        <w:rPr>
          <w:rFonts w:cstheme="minorHAnsi"/>
          <w:b/>
          <w:sz w:val="20"/>
          <w:szCs w:val="20"/>
        </w:rPr>
      </w:pPr>
      <w:hyperlink r:id="rId8" w:history="1">
        <w:r w:rsidR="00167CAE" w:rsidRPr="00E115D2">
          <w:rPr>
            <w:rFonts w:cstheme="minorHAnsi"/>
            <w:b/>
            <w:color w:val="0000FF"/>
            <w:sz w:val="20"/>
            <w:szCs w:val="20"/>
            <w:u w:val="single"/>
          </w:rPr>
          <w:t>https://www.bristol.gov.uk/web/guest/schools-learning-early-years/coronavirus-back-to-school-guide</w:t>
        </w:r>
      </w:hyperlink>
    </w:p>
    <w:p w:rsidR="003610A4" w:rsidRPr="00E115D2" w:rsidRDefault="003610A4" w:rsidP="00EF4128">
      <w:pPr>
        <w:ind w:left="709"/>
        <w:rPr>
          <w:rFonts w:cstheme="minorHAnsi"/>
          <w:b/>
          <w:sz w:val="20"/>
          <w:szCs w:val="20"/>
        </w:rPr>
      </w:pPr>
      <w:r w:rsidRPr="00E115D2">
        <w:rPr>
          <w:rFonts w:cstheme="minorHAnsi"/>
          <w:b/>
          <w:sz w:val="20"/>
          <w:szCs w:val="20"/>
        </w:rPr>
        <w:t xml:space="preserve">Financial assistance for school resources </w:t>
      </w:r>
      <w:r w:rsidR="0004587D" w:rsidRPr="00E115D2">
        <w:rPr>
          <w:rFonts w:cstheme="minorHAnsi"/>
          <w:b/>
          <w:sz w:val="20"/>
          <w:szCs w:val="20"/>
        </w:rPr>
        <w:t xml:space="preserve">e.g. uniform </w:t>
      </w:r>
      <w:r w:rsidRPr="00E115D2">
        <w:rPr>
          <w:rFonts w:cstheme="minorHAnsi"/>
          <w:b/>
          <w:sz w:val="20"/>
          <w:szCs w:val="20"/>
        </w:rPr>
        <w:t>(Local Crisis Prevention Fund)</w:t>
      </w:r>
    </w:p>
    <w:p w:rsidR="00902CEC" w:rsidRPr="00EF4128" w:rsidRDefault="001E317F" w:rsidP="00EF4128">
      <w:pPr>
        <w:ind w:left="709"/>
        <w:rPr>
          <w:rFonts w:cstheme="minorHAnsi"/>
          <w:sz w:val="20"/>
          <w:szCs w:val="20"/>
        </w:rPr>
      </w:pPr>
      <w:hyperlink r:id="rId9" w:history="1">
        <w:r w:rsidR="003610A4" w:rsidRPr="00E115D2">
          <w:rPr>
            <w:rStyle w:val="Hyperlink"/>
            <w:rFonts w:cstheme="minorHAnsi"/>
            <w:b/>
            <w:sz w:val="20"/>
            <w:szCs w:val="20"/>
          </w:rPr>
          <w:t>http://www.bristol.gov.uk/lcpf</w:t>
        </w:r>
      </w:hyperlink>
      <w:r w:rsidR="003610A4" w:rsidRPr="00EF4128">
        <w:rPr>
          <w:rFonts w:cstheme="minorHAnsi"/>
          <w:sz w:val="20"/>
          <w:szCs w:val="20"/>
        </w:rPr>
        <w:t xml:space="preserve"> </w:t>
      </w:r>
    </w:p>
    <w:p w:rsidR="0004587D" w:rsidRPr="00EF4128" w:rsidRDefault="0004587D" w:rsidP="0004587D">
      <w:pPr>
        <w:shd w:val="clear" w:color="auto" w:fill="FFFFFF"/>
        <w:textAlignment w:val="top"/>
        <w:rPr>
          <w:rFonts w:cstheme="minorHAnsi"/>
          <w:sz w:val="20"/>
          <w:szCs w:val="20"/>
        </w:rPr>
      </w:pPr>
      <w:r w:rsidRPr="00EF4128">
        <w:rPr>
          <w:rFonts w:cstheme="minorHAnsi"/>
          <w:sz w:val="20"/>
          <w:szCs w:val="20"/>
        </w:rPr>
        <w:t xml:space="preserve">Attendance is now required at school and will be subject to the usual school procedures for following this up.  If for any </w:t>
      </w:r>
      <w:proofErr w:type="gramStart"/>
      <w:r w:rsidRPr="00EF4128">
        <w:rPr>
          <w:rFonts w:cstheme="minorHAnsi"/>
          <w:sz w:val="20"/>
          <w:szCs w:val="20"/>
        </w:rPr>
        <w:t>reason</w:t>
      </w:r>
      <w:proofErr w:type="gramEnd"/>
      <w:r w:rsidRPr="00EF4128">
        <w:rPr>
          <w:rFonts w:cstheme="minorHAnsi"/>
          <w:sz w:val="20"/>
          <w:szCs w:val="20"/>
        </w:rPr>
        <w:t xml:space="preserve"> your child is not attending school you can help our time and resources by calling school or letting us know via the other available ways</w:t>
      </w:r>
      <w:r w:rsidR="00E115D2">
        <w:rPr>
          <w:rFonts w:cstheme="minorHAnsi"/>
          <w:sz w:val="20"/>
          <w:szCs w:val="20"/>
        </w:rPr>
        <w:t>,</w:t>
      </w:r>
      <w:r w:rsidRPr="00EF4128">
        <w:rPr>
          <w:rFonts w:cstheme="minorHAnsi"/>
          <w:sz w:val="20"/>
          <w:szCs w:val="20"/>
        </w:rPr>
        <w:t xml:space="preserve"> the reason for the absence.  </w:t>
      </w:r>
    </w:p>
    <w:p w:rsidR="0004587D" w:rsidRPr="00EF4128" w:rsidRDefault="0004587D" w:rsidP="0004587D">
      <w:pPr>
        <w:pStyle w:val="NormalWeb"/>
        <w:shd w:val="clear" w:color="auto" w:fill="F0F4F5"/>
        <w:spacing w:before="0" w:beforeAutospacing="0" w:after="360" w:afterAutospacing="0"/>
        <w:rPr>
          <w:rFonts w:asciiTheme="minorHAnsi" w:hAnsiTheme="minorHAnsi" w:cstheme="minorHAnsi"/>
          <w:color w:val="212B32"/>
          <w:sz w:val="20"/>
          <w:szCs w:val="20"/>
          <w:lang w:val="en-GB" w:eastAsia="en-GB"/>
        </w:rPr>
      </w:pPr>
      <w:r w:rsidRPr="00EF4128">
        <w:rPr>
          <w:rFonts w:asciiTheme="minorHAnsi" w:hAnsiTheme="minorHAnsi" w:cstheme="minorHAnsi"/>
          <w:sz w:val="20"/>
          <w:szCs w:val="20"/>
        </w:rPr>
        <w:t xml:space="preserve">We remind you that your child should not attend school if they are displaying any of the symptoms of </w:t>
      </w:r>
      <w:proofErr w:type="spellStart"/>
      <w:r w:rsidRPr="00EF4128">
        <w:rPr>
          <w:rFonts w:asciiTheme="minorHAnsi" w:hAnsiTheme="minorHAnsi" w:cstheme="minorHAnsi"/>
          <w:sz w:val="20"/>
          <w:szCs w:val="20"/>
        </w:rPr>
        <w:t>Covid</w:t>
      </w:r>
      <w:proofErr w:type="spellEnd"/>
      <w:r w:rsidRPr="00EF4128">
        <w:rPr>
          <w:rFonts w:asciiTheme="minorHAnsi" w:hAnsiTheme="minorHAnsi" w:cstheme="minorHAnsi"/>
          <w:sz w:val="20"/>
          <w:szCs w:val="20"/>
        </w:rPr>
        <w:t xml:space="preserve"> 19.</w:t>
      </w:r>
      <w:r w:rsidRPr="00EF4128">
        <w:rPr>
          <w:rFonts w:asciiTheme="minorHAnsi" w:hAnsiTheme="minorHAnsi" w:cstheme="minorHAnsi"/>
          <w:color w:val="212B32"/>
          <w:sz w:val="20"/>
          <w:szCs w:val="20"/>
          <w:lang w:eastAsia="en-GB"/>
        </w:rPr>
        <w:t xml:space="preserve"> </w:t>
      </w:r>
      <w:r w:rsidRPr="00EF4128">
        <w:rPr>
          <w:rFonts w:asciiTheme="minorHAnsi" w:hAnsiTheme="minorHAnsi" w:cstheme="minorHAnsi"/>
          <w:color w:val="212B32"/>
          <w:sz w:val="20"/>
          <w:szCs w:val="20"/>
          <w:lang w:val="en-GB" w:eastAsia="en-GB"/>
        </w:rPr>
        <w:t>The main symptoms of coronavirus are:</w:t>
      </w:r>
    </w:p>
    <w:p w:rsidR="0004587D" w:rsidRPr="0004587D" w:rsidRDefault="0004587D" w:rsidP="0004587D">
      <w:pPr>
        <w:numPr>
          <w:ilvl w:val="0"/>
          <w:numId w:val="10"/>
        </w:numPr>
        <w:shd w:val="clear" w:color="auto" w:fill="F0F4F5"/>
        <w:spacing w:before="100" w:beforeAutospacing="1" w:after="120" w:line="240" w:lineRule="auto"/>
        <w:rPr>
          <w:rFonts w:eastAsia="Times New Roman" w:cstheme="minorHAnsi"/>
          <w:color w:val="212B32"/>
          <w:sz w:val="20"/>
          <w:szCs w:val="20"/>
          <w:lang w:eastAsia="en-GB"/>
        </w:rPr>
      </w:pPr>
      <w:r w:rsidRPr="0004587D">
        <w:rPr>
          <w:rFonts w:eastAsia="Times New Roman" w:cstheme="minorHAnsi"/>
          <w:b/>
          <w:bCs/>
          <w:color w:val="212B32"/>
          <w:sz w:val="20"/>
          <w:szCs w:val="20"/>
          <w:lang w:eastAsia="en-GB"/>
        </w:rPr>
        <w:t>a high temperature</w:t>
      </w:r>
      <w:r w:rsidRPr="0004587D">
        <w:rPr>
          <w:rFonts w:eastAsia="Times New Roman" w:cstheme="minorHAnsi"/>
          <w:color w:val="212B32"/>
          <w:sz w:val="20"/>
          <w:szCs w:val="20"/>
          <w:lang w:eastAsia="en-GB"/>
        </w:rPr>
        <w:t> – this means you feel hot to touch on your chest or back (you do not need to measure your temperature)</w:t>
      </w:r>
    </w:p>
    <w:p w:rsidR="0004587D" w:rsidRPr="0004587D" w:rsidRDefault="0004587D" w:rsidP="0004587D">
      <w:pPr>
        <w:numPr>
          <w:ilvl w:val="0"/>
          <w:numId w:val="10"/>
        </w:numPr>
        <w:shd w:val="clear" w:color="auto" w:fill="F0F4F5"/>
        <w:spacing w:before="100" w:beforeAutospacing="1" w:after="120" w:line="240" w:lineRule="auto"/>
        <w:rPr>
          <w:rFonts w:eastAsia="Times New Roman" w:cstheme="minorHAnsi"/>
          <w:color w:val="212B32"/>
          <w:sz w:val="20"/>
          <w:szCs w:val="20"/>
          <w:lang w:eastAsia="en-GB"/>
        </w:rPr>
      </w:pPr>
      <w:r w:rsidRPr="0004587D">
        <w:rPr>
          <w:rFonts w:eastAsia="Times New Roman" w:cstheme="minorHAnsi"/>
          <w:b/>
          <w:bCs/>
          <w:color w:val="212B32"/>
          <w:sz w:val="20"/>
          <w:szCs w:val="20"/>
          <w:lang w:eastAsia="en-GB"/>
        </w:rPr>
        <w:t>a new, continuous cough</w:t>
      </w:r>
      <w:r w:rsidRPr="0004587D">
        <w:rPr>
          <w:rFonts w:eastAsia="Times New Roman" w:cstheme="minorHAnsi"/>
          <w:color w:val="212B32"/>
          <w:sz w:val="20"/>
          <w:szCs w:val="20"/>
          <w:lang w:eastAsia="en-GB"/>
        </w:rPr>
        <w:t> – this means coughing a lot for more than an hour, or 3 or more coughing episodes in 24 hours (if you usually have a cough, it may be worse than usual)</w:t>
      </w:r>
    </w:p>
    <w:p w:rsidR="0004587D" w:rsidRPr="0004587D" w:rsidRDefault="0004587D" w:rsidP="0004587D">
      <w:pPr>
        <w:numPr>
          <w:ilvl w:val="0"/>
          <w:numId w:val="10"/>
        </w:numPr>
        <w:shd w:val="clear" w:color="auto" w:fill="F0F4F5"/>
        <w:spacing w:before="100" w:beforeAutospacing="1" w:after="0" w:line="240" w:lineRule="auto"/>
        <w:rPr>
          <w:rFonts w:eastAsia="Times New Roman" w:cstheme="minorHAnsi"/>
          <w:color w:val="212B32"/>
          <w:sz w:val="20"/>
          <w:szCs w:val="20"/>
          <w:lang w:eastAsia="en-GB"/>
        </w:rPr>
      </w:pPr>
      <w:r w:rsidRPr="0004587D">
        <w:rPr>
          <w:rFonts w:eastAsia="Times New Roman" w:cstheme="minorHAnsi"/>
          <w:b/>
          <w:bCs/>
          <w:color w:val="212B32"/>
          <w:sz w:val="20"/>
          <w:szCs w:val="20"/>
          <w:lang w:eastAsia="en-GB"/>
        </w:rPr>
        <w:t>a loss or change to your sense of smell or taste</w:t>
      </w:r>
      <w:r w:rsidRPr="0004587D">
        <w:rPr>
          <w:rFonts w:eastAsia="Times New Roman" w:cstheme="minorHAnsi"/>
          <w:color w:val="212B32"/>
          <w:sz w:val="20"/>
          <w:szCs w:val="20"/>
          <w:lang w:eastAsia="en-GB"/>
        </w:rPr>
        <w:t> – this means you've noticed you cannot smell or taste anything, or things smell or taste different to normal</w:t>
      </w:r>
    </w:p>
    <w:p w:rsidR="00EF4128" w:rsidRDefault="00EF4128" w:rsidP="0004587D">
      <w:pPr>
        <w:shd w:val="clear" w:color="auto" w:fill="FFFFFF"/>
        <w:textAlignment w:val="top"/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</w:pPr>
    </w:p>
    <w:p w:rsidR="0004587D" w:rsidRPr="0004587D" w:rsidRDefault="0004587D" w:rsidP="00EF4128">
      <w:pPr>
        <w:shd w:val="clear" w:color="auto" w:fill="FFFFFF"/>
        <w:textAlignment w:val="top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EF4128"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  <w:t>Testing for the general public (pupils and parents/carers) for those who are showing signs/symptoms, importantly within the first 4 days you can request a test online at:</w:t>
      </w:r>
      <w:r w:rsidR="00EF4128"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  <w:t>  </w:t>
      </w:r>
      <w:hyperlink r:id="rId10" w:tgtFrame="_blank" w:history="1">
        <w:r w:rsidRPr="0004587D">
          <w:rPr>
            <w:rFonts w:eastAsia="Times New Roman" w:cstheme="minorHAnsi"/>
            <w:color w:val="A50000"/>
            <w:sz w:val="20"/>
            <w:szCs w:val="20"/>
            <w:bdr w:val="none" w:sz="0" w:space="0" w:color="auto" w:frame="1"/>
            <w:lang w:eastAsia="en-GB"/>
          </w:rPr>
          <w:t>https://www.nhs.uk/conditions/coronavirus-covid-19/testing-for-coronavirus/ask-for-a-test-to-check-if-you-have-coronavirus/</w:t>
        </w:r>
      </w:hyperlink>
      <w:r w:rsidRPr="0004587D"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  <w:t xml:space="preserve"> or by calling 119. The tests are for any age, including children under 5 years old.</w:t>
      </w:r>
    </w:p>
    <w:p w:rsidR="0004587D" w:rsidRDefault="0004587D" w:rsidP="0004587D">
      <w:pPr>
        <w:spacing w:after="0" w:line="240" w:lineRule="auto"/>
        <w:textAlignment w:val="top"/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</w:pPr>
      <w:r w:rsidRPr="0004587D"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  <w:t xml:space="preserve">Please contact us if you need any support with accessing the above if you or any </w:t>
      </w:r>
      <w:r w:rsidR="00EF4128"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  <w:t>one in your household</w:t>
      </w:r>
      <w:r w:rsidRPr="0004587D"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  <w:t xml:space="preserve"> show symptoms.</w:t>
      </w:r>
    </w:p>
    <w:p w:rsidR="00E115D2" w:rsidRDefault="00E115D2" w:rsidP="0004587D">
      <w:pPr>
        <w:spacing w:after="0" w:line="240" w:lineRule="auto"/>
        <w:textAlignment w:val="top"/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</w:pPr>
    </w:p>
    <w:p w:rsidR="00E115D2" w:rsidRDefault="00E115D2" w:rsidP="0004587D">
      <w:pPr>
        <w:spacing w:after="0" w:line="240" w:lineRule="auto"/>
        <w:textAlignment w:val="top"/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  <w:t xml:space="preserve">Regards, </w:t>
      </w:r>
    </w:p>
    <w:p w:rsidR="00E115D2" w:rsidRDefault="00E115D2" w:rsidP="0004587D">
      <w:pPr>
        <w:spacing w:after="0" w:line="240" w:lineRule="auto"/>
        <w:textAlignment w:val="top"/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</w:pPr>
    </w:p>
    <w:p w:rsidR="00E115D2" w:rsidRDefault="00E115D2" w:rsidP="0004587D">
      <w:pPr>
        <w:spacing w:after="0" w:line="240" w:lineRule="auto"/>
        <w:textAlignment w:val="top"/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</w:pPr>
    </w:p>
    <w:p w:rsidR="00E115D2" w:rsidRDefault="00E115D2" w:rsidP="0004587D">
      <w:pPr>
        <w:spacing w:after="0" w:line="240" w:lineRule="auto"/>
        <w:textAlignment w:val="top"/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</w:pPr>
    </w:p>
    <w:p w:rsidR="00E115D2" w:rsidRDefault="00E115D2" w:rsidP="0004587D">
      <w:pPr>
        <w:spacing w:after="0" w:line="240" w:lineRule="auto"/>
        <w:textAlignment w:val="top"/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  <w:t>Mrs Lang</w:t>
      </w:r>
    </w:p>
    <w:p w:rsidR="00E115D2" w:rsidRPr="0004587D" w:rsidRDefault="00E115D2" w:rsidP="0004587D">
      <w:pPr>
        <w:spacing w:after="0" w:line="240" w:lineRule="auto"/>
        <w:textAlignment w:val="top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212121"/>
          <w:sz w:val="20"/>
          <w:szCs w:val="20"/>
          <w:bdr w:val="none" w:sz="0" w:space="0" w:color="auto" w:frame="1"/>
          <w:lang w:eastAsia="en-GB"/>
        </w:rPr>
        <w:t>Headteacher</w:t>
      </w:r>
    </w:p>
    <w:p w:rsidR="0004587D" w:rsidRDefault="0004587D" w:rsidP="003610A4">
      <w:pPr>
        <w:rPr>
          <w:rFonts w:ascii="Lucida Sans" w:hAnsi="Lucida Sans" w:cs="Arial"/>
        </w:rPr>
      </w:pPr>
    </w:p>
    <w:p w:rsidR="00E115D2" w:rsidRPr="003610A4" w:rsidRDefault="00E115D2" w:rsidP="003610A4">
      <w:pPr>
        <w:rPr>
          <w:rFonts w:ascii="Lucida Sans" w:hAnsi="Lucida Sans" w:cs="Arial"/>
        </w:rPr>
      </w:pPr>
    </w:p>
    <w:sectPr w:rsidR="00E115D2" w:rsidRPr="003610A4" w:rsidSect="0095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5a">
    <w:altName w:val="Mistral"/>
    <w:charset w:val="00"/>
    <w:family w:val="script"/>
    <w:pitch w:val="variable"/>
    <w:sig w:usb0="00000001" w:usb1="1000004A" w:usb2="00000000" w:usb3="00000000" w:csb0="000000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714F"/>
    <w:multiLevelType w:val="hybridMultilevel"/>
    <w:tmpl w:val="7DD4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104"/>
    <w:multiLevelType w:val="hybridMultilevel"/>
    <w:tmpl w:val="79263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05F8"/>
    <w:multiLevelType w:val="hybridMultilevel"/>
    <w:tmpl w:val="F9024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7761BD"/>
    <w:multiLevelType w:val="hybridMultilevel"/>
    <w:tmpl w:val="AF6C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AF0"/>
    <w:multiLevelType w:val="hybridMultilevel"/>
    <w:tmpl w:val="18B8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7388F"/>
    <w:multiLevelType w:val="hybridMultilevel"/>
    <w:tmpl w:val="25FE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68A8"/>
    <w:multiLevelType w:val="multilevel"/>
    <w:tmpl w:val="6EE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6D161A"/>
    <w:multiLevelType w:val="hybridMultilevel"/>
    <w:tmpl w:val="5580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840EA"/>
    <w:multiLevelType w:val="hybridMultilevel"/>
    <w:tmpl w:val="8B26D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C30AB"/>
    <w:multiLevelType w:val="hybridMultilevel"/>
    <w:tmpl w:val="7FF2D8E6"/>
    <w:lvl w:ilvl="0" w:tplc="D99A7F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E9"/>
    <w:rsid w:val="000026A2"/>
    <w:rsid w:val="0002160E"/>
    <w:rsid w:val="00024B36"/>
    <w:rsid w:val="0004587D"/>
    <w:rsid w:val="00076912"/>
    <w:rsid w:val="000D3D4D"/>
    <w:rsid w:val="000D512C"/>
    <w:rsid w:val="000E295D"/>
    <w:rsid w:val="000F7880"/>
    <w:rsid w:val="00104B54"/>
    <w:rsid w:val="00145C2D"/>
    <w:rsid w:val="00160D85"/>
    <w:rsid w:val="00162892"/>
    <w:rsid w:val="00167CAE"/>
    <w:rsid w:val="001A416B"/>
    <w:rsid w:val="001B21D9"/>
    <w:rsid w:val="001B734B"/>
    <w:rsid w:val="001E317F"/>
    <w:rsid w:val="00224D78"/>
    <w:rsid w:val="00231886"/>
    <w:rsid w:val="002479A4"/>
    <w:rsid w:val="002C4F71"/>
    <w:rsid w:val="002D0AAD"/>
    <w:rsid w:val="00320092"/>
    <w:rsid w:val="003526BA"/>
    <w:rsid w:val="003610A4"/>
    <w:rsid w:val="00361552"/>
    <w:rsid w:val="00366EDB"/>
    <w:rsid w:val="003B0BC8"/>
    <w:rsid w:val="003C7B7D"/>
    <w:rsid w:val="003D2E72"/>
    <w:rsid w:val="003D7342"/>
    <w:rsid w:val="003E5992"/>
    <w:rsid w:val="0041766A"/>
    <w:rsid w:val="00432458"/>
    <w:rsid w:val="004474A7"/>
    <w:rsid w:val="00484F99"/>
    <w:rsid w:val="004C39DC"/>
    <w:rsid w:val="004F1E49"/>
    <w:rsid w:val="00503973"/>
    <w:rsid w:val="0050492E"/>
    <w:rsid w:val="00505710"/>
    <w:rsid w:val="0051510D"/>
    <w:rsid w:val="00523243"/>
    <w:rsid w:val="005373AD"/>
    <w:rsid w:val="00543049"/>
    <w:rsid w:val="00546F9F"/>
    <w:rsid w:val="00554D94"/>
    <w:rsid w:val="005579DC"/>
    <w:rsid w:val="00566B5C"/>
    <w:rsid w:val="00574286"/>
    <w:rsid w:val="00594379"/>
    <w:rsid w:val="005F7FA2"/>
    <w:rsid w:val="00641C65"/>
    <w:rsid w:val="006A239A"/>
    <w:rsid w:val="006C675F"/>
    <w:rsid w:val="00703DBF"/>
    <w:rsid w:val="00715126"/>
    <w:rsid w:val="00747D73"/>
    <w:rsid w:val="00790546"/>
    <w:rsid w:val="007A1E90"/>
    <w:rsid w:val="007A378C"/>
    <w:rsid w:val="007A4301"/>
    <w:rsid w:val="007B0606"/>
    <w:rsid w:val="007C5999"/>
    <w:rsid w:val="007F0C6F"/>
    <w:rsid w:val="007F1D6C"/>
    <w:rsid w:val="008026DB"/>
    <w:rsid w:val="008471FA"/>
    <w:rsid w:val="00892F34"/>
    <w:rsid w:val="008D4822"/>
    <w:rsid w:val="00902CEC"/>
    <w:rsid w:val="00910133"/>
    <w:rsid w:val="0091345A"/>
    <w:rsid w:val="00931E52"/>
    <w:rsid w:val="00940BAC"/>
    <w:rsid w:val="0094552C"/>
    <w:rsid w:val="009529F3"/>
    <w:rsid w:val="00957FE9"/>
    <w:rsid w:val="00963D3C"/>
    <w:rsid w:val="00970601"/>
    <w:rsid w:val="009839B6"/>
    <w:rsid w:val="009E0D84"/>
    <w:rsid w:val="00A26268"/>
    <w:rsid w:val="00AE574F"/>
    <w:rsid w:val="00AF335B"/>
    <w:rsid w:val="00B046EB"/>
    <w:rsid w:val="00B52795"/>
    <w:rsid w:val="00B74D6C"/>
    <w:rsid w:val="00BB1266"/>
    <w:rsid w:val="00BC5F4E"/>
    <w:rsid w:val="00BE15CA"/>
    <w:rsid w:val="00BE448E"/>
    <w:rsid w:val="00BF049B"/>
    <w:rsid w:val="00C146F5"/>
    <w:rsid w:val="00C14913"/>
    <w:rsid w:val="00C22FC1"/>
    <w:rsid w:val="00C34AC5"/>
    <w:rsid w:val="00C66014"/>
    <w:rsid w:val="00C765D9"/>
    <w:rsid w:val="00C81F26"/>
    <w:rsid w:val="00CB1481"/>
    <w:rsid w:val="00D16A8E"/>
    <w:rsid w:val="00DE1E86"/>
    <w:rsid w:val="00DF1405"/>
    <w:rsid w:val="00E115D2"/>
    <w:rsid w:val="00E16CF6"/>
    <w:rsid w:val="00E33818"/>
    <w:rsid w:val="00E934D8"/>
    <w:rsid w:val="00EA37E1"/>
    <w:rsid w:val="00EB71A4"/>
    <w:rsid w:val="00EE3450"/>
    <w:rsid w:val="00EF4128"/>
    <w:rsid w:val="00F13A06"/>
    <w:rsid w:val="00F47847"/>
    <w:rsid w:val="00F611F7"/>
    <w:rsid w:val="00F74F0C"/>
    <w:rsid w:val="00FC6891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BBFC2-F970-4A59-B77B-39E039A7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9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47D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tol.gov.uk/web/guest/schools-learning-early-years/coronavirus-back-to-school-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2Y_jJ_O3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hs.uk/conditions/coronavirus-covid-19/testing-for-coronavirus/ask-for-a-test-to-check-if-you-have-coronavi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stol.gov.uk/lc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Lambert</dc:creator>
  <cp:keywords/>
  <dc:description/>
  <cp:lastModifiedBy>Mike</cp:lastModifiedBy>
  <cp:revision>2</cp:revision>
  <cp:lastPrinted>2020-03-17T12:38:00Z</cp:lastPrinted>
  <dcterms:created xsi:type="dcterms:W3CDTF">2020-08-31T09:16:00Z</dcterms:created>
  <dcterms:modified xsi:type="dcterms:W3CDTF">2020-08-31T09:16:00Z</dcterms:modified>
</cp:coreProperties>
</file>